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9C2" w:rsidRPr="00F559C2" w:rsidRDefault="00F559C2" w:rsidP="00F559C2">
      <w:pPr>
        <w:jc w:val="center"/>
        <w:rPr>
          <w:rFonts w:ascii="Times New Roman" w:eastAsia="Calibri" w:hAnsi="Times New Roman"/>
          <w:sz w:val="24"/>
          <w:szCs w:val="24"/>
          <w:lang w:val="uk-UA"/>
        </w:rPr>
      </w:pPr>
      <w:r w:rsidRPr="00F559C2"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 wp14:anchorId="27EF89E5" wp14:editId="2B89EBD6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9C2" w:rsidRPr="00F559C2" w:rsidRDefault="00F559C2" w:rsidP="00F559C2">
      <w:pPr>
        <w:keepNext/>
        <w:ind w:left="-142"/>
        <w:jc w:val="center"/>
        <w:rPr>
          <w:rFonts w:ascii="Times New Roman" w:eastAsia="Calibri" w:hAnsi="Times New Roman"/>
          <w:sz w:val="28"/>
          <w:szCs w:val="29"/>
          <w:lang w:val="uk-UA"/>
        </w:rPr>
      </w:pPr>
    </w:p>
    <w:p w:rsidR="00F559C2" w:rsidRPr="00F559C2" w:rsidRDefault="00F559C2" w:rsidP="00F559C2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F559C2">
        <w:rPr>
          <w:rFonts w:ascii="Times New Roman" w:eastAsia="Calibri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F559C2" w:rsidRPr="00F559C2" w:rsidRDefault="00F559C2" w:rsidP="00F559C2">
      <w:pPr>
        <w:keepNext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F559C2" w:rsidRPr="00F559C2" w:rsidRDefault="00F559C2" w:rsidP="00F559C2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F559C2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F559C2" w:rsidRPr="00F559C2" w:rsidRDefault="00F559C2" w:rsidP="00F559C2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559C2" w:rsidRPr="00F559C2" w:rsidRDefault="00F559C2" w:rsidP="00F559C2">
      <w:pPr>
        <w:keepNext/>
        <w:jc w:val="center"/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</w:pPr>
      <w:r w:rsidRPr="00F559C2"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  <w:t>НАКАЗ</w:t>
      </w:r>
    </w:p>
    <w:p w:rsidR="00F559C2" w:rsidRPr="00F559C2" w:rsidRDefault="00F559C2" w:rsidP="00F559C2">
      <w:pPr>
        <w:rPr>
          <w:rFonts w:ascii="Times New Roman" w:eastAsia="Calibri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F559C2" w:rsidRPr="00F559C2" w:rsidTr="00675C0F">
        <w:trPr>
          <w:trHeight w:val="349"/>
        </w:trPr>
        <w:tc>
          <w:tcPr>
            <w:tcW w:w="3249" w:type="dxa"/>
          </w:tcPr>
          <w:p w:rsidR="00F559C2" w:rsidRPr="00F559C2" w:rsidRDefault="00821AD3" w:rsidP="00F559C2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10.09.2019</w:t>
            </w:r>
          </w:p>
        </w:tc>
        <w:tc>
          <w:tcPr>
            <w:tcW w:w="3182" w:type="dxa"/>
          </w:tcPr>
          <w:p w:rsidR="00F559C2" w:rsidRPr="00F559C2" w:rsidRDefault="00F559C2" w:rsidP="00F559C2">
            <w:pPr>
              <w:jc w:val="center"/>
              <w:rPr>
                <w:rFonts w:ascii="Times New Roman" w:eastAsia="Calibri" w:hAnsi="Times New Roman"/>
                <w:lang w:val="uk-UA" w:eastAsia="en-US"/>
              </w:rPr>
            </w:pPr>
            <w:r w:rsidRPr="00F559C2">
              <w:rPr>
                <w:rFonts w:ascii="Times New Roman" w:eastAsia="Calibri" w:hAnsi="Times New Roman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F559C2" w:rsidRPr="00F559C2" w:rsidRDefault="00821AD3" w:rsidP="00F559C2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 1331/0/197-19</w:t>
            </w:r>
            <w:bookmarkStart w:id="0" w:name="_GoBack"/>
            <w:bookmarkEnd w:id="0"/>
          </w:p>
        </w:tc>
      </w:tr>
    </w:tbl>
    <w:p w:rsidR="00F559C2" w:rsidRPr="00F559C2" w:rsidRDefault="00F559C2" w:rsidP="00F559C2">
      <w:pPr>
        <w:jc w:val="center"/>
        <w:rPr>
          <w:rFonts w:ascii="Times New Roman" w:eastAsia="Calibri" w:hAnsi="Times New Roman"/>
          <w:sz w:val="28"/>
          <w:szCs w:val="28"/>
          <w:lang w:val="uk-UA"/>
        </w:rPr>
      </w:pPr>
    </w:p>
    <w:p w:rsidR="00BB7529" w:rsidRDefault="00E8352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</w:t>
      </w:r>
    </w:p>
    <w:p w:rsidR="00BB7529" w:rsidRDefault="00612D2A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FC00C2" w:rsidRPr="00D67DF0">
        <w:rPr>
          <w:rFonts w:ascii="Times New Roman" w:hAnsi="Times New Roman"/>
          <w:sz w:val="28"/>
          <w:szCs w:val="28"/>
          <w:lang w:val="uk-UA"/>
        </w:rPr>
        <w:t xml:space="preserve">стаціонарних спеціалізованих </w:t>
      </w:r>
    </w:p>
    <w:p w:rsidR="00BB7529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закладів</w:t>
      </w:r>
      <w:r w:rsidR="00BB75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охорони здоров’я, що </w:t>
      </w:r>
    </w:p>
    <w:p w:rsidR="00BB7529" w:rsidRDefault="00BB7529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="00FC00C2" w:rsidRPr="00D67DF0">
        <w:rPr>
          <w:rFonts w:ascii="Times New Roman" w:hAnsi="Times New Roman"/>
          <w:sz w:val="28"/>
          <w:szCs w:val="28"/>
          <w:lang w:val="uk-UA"/>
        </w:rPr>
        <w:t xml:space="preserve">адають медичну допомогу громадянам, </w:t>
      </w:r>
    </w:p>
    <w:p w:rsidR="00BB7529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3017D2" w:rsidRPr="00D67DF0" w:rsidRDefault="00FC00C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Чорнобильської </w:t>
      </w:r>
      <w:r w:rsidR="00BB7529">
        <w:rPr>
          <w:rFonts w:ascii="Times New Roman" w:hAnsi="Times New Roman"/>
          <w:sz w:val="28"/>
          <w:szCs w:val="28"/>
          <w:lang w:val="uk-UA"/>
        </w:rPr>
        <w:t>катастрофи на 2019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рік </w:t>
      </w:r>
    </w:p>
    <w:p w:rsidR="00FC00C2" w:rsidRPr="007949F1" w:rsidRDefault="00FC00C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0FF9" w:rsidRPr="00D67DF0" w:rsidRDefault="00E8352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AF0FF9" w:rsidRPr="00D67DF0">
        <w:rPr>
          <w:rFonts w:ascii="Times New Roman" w:hAnsi="Times New Roman" w:cs="Times New Roman"/>
          <w:sz w:val="28"/>
          <w:szCs w:val="28"/>
          <w:lang w:val="uk-UA"/>
        </w:rPr>
        <w:t>для лікування хворих, які постраждали внаслідок Чорнобильської катастрофи</w:t>
      </w:r>
      <w:r w:rsidR="003017D2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</w:t>
      </w:r>
      <w:r w:rsidR="00883EF8" w:rsidRPr="00D67DF0">
        <w:rPr>
          <w:rFonts w:ascii="Times New Roman" w:hAnsi="Times New Roman" w:cs="Times New Roman"/>
          <w:sz w:val="28"/>
          <w:szCs w:val="28"/>
          <w:lang w:val="uk-UA"/>
        </w:rPr>
        <w:t>за рахунок цільових коштів з державного бюджету місцевим бюджетам для придбання лікарських засобів, виробів медичного призначення, лабораторних реактивів для стаціонарних спеціалізованих закладів охорони здоров’я, що надають медичну допомогу громадянам, які постраждали внаслідок Чорнобильської катастрофи, в тому числі для лікування онкологічних захворювань</w:t>
      </w:r>
      <w:r w:rsidR="00AF0FF9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17D2" w:rsidRPr="00D67DF0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D67DF0" w:rsidRDefault="003017D2" w:rsidP="00D67D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D67DF0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7CDD" w:rsidRDefault="003017D2" w:rsidP="00457CDD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67DF0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розподіл (далі - Розподіл) </w:t>
      </w:r>
      <w:r w:rsidR="004706F6" w:rsidRPr="00D67DF0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AF0FF9" w:rsidRPr="00D67DF0">
        <w:rPr>
          <w:rFonts w:ascii="Times New Roman" w:hAnsi="Times New Roman"/>
          <w:sz w:val="28"/>
          <w:szCs w:val="28"/>
          <w:lang w:val="uk-UA"/>
        </w:rPr>
        <w:t xml:space="preserve">для лікування хворих, які постраждали внаслідок Чорнобильської катастрофи </w:t>
      </w:r>
      <w:r w:rsidRPr="00D67DF0">
        <w:rPr>
          <w:rFonts w:ascii="Times New Roman" w:hAnsi="Times New Roman"/>
          <w:sz w:val="28"/>
          <w:szCs w:val="28"/>
          <w:lang w:val="uk-UA"/>
        </w:rPr>
        <w:t>відповідно до специфікації</w:t>
      </w:r>
      <w:r w:rsidR="00882AE3" w:rsidRPr="00D67DF0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«ДК 021:2015: </w:t>
      </w:r>
      <w:r w:rsidR="00F559C2">
        <w:rPr>
          <w:rFonts w:ascii="Times New Roman" w:hAnsi="Times New Roman"/>
          <w:sz w:val="28"/>
          <w:szCs w:val="28"/>
          <w:lang w:val="uk-UA"/>
        </w:rPr>
        <w:t>3373</w:t>
      </w:r>
      <w:r w:rsidR="004706F6" w:rsidRPr="00D67DF0">
        <w:rPr>
          <w:rFonts w:ascii="Times New Roman" w:hAnsi="Times New Roman"/>
          <w:sz w:val="28"/>
          <w:szCs w:val="28"/>
          <w:lang w:val="uk-UA"/>
        </w:rPr>
        <w:t>0000-6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F559C2">
        <w:rPr>
          <w:rFonts w:ascii="Times New Roman" w:hAnsi="Times New Roman"/>
          <w:sz w:val="28"/>
          <w:szCs w:val="28"/>
          <w:lang w:val="uk-UA"/>
        </w:rPr>
        <w:t>Офтальмологічні вироби та корегувальні л</w:t>
      </w:r>
      <w:r w:rsidR="007949F1">
        <w:rPr>
          <w:rFonts w:ascii="Times New Roman" w:hAnsi="Times New Roman"/>
          <w:sz w:val="28"/>
          <w:szCs w:val="28"/>
          <w:lang w:val="uk-UA"/>
        </w:rPr>
        <w:t xml:space="preserve">інзи </w:t>
      </w:r>
      <w:r w:rsidR="007949F1" w:rsidRPr="007949F1">
        <w:rPr>
          <w:rFonts w:ascii="Times New Roman" w:hAnsi="Times New Roman"/>
          <w:sz w:val="28"/>
          <w:szCs w:val="28"/>
          <w:lang w:val="uk-UA"/>
        </w:rPr>
        <w:t>(</w:t>
      </w:r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 xml:space="preserve">47410 Лінза </w:t>
      </w:r>
      <w:proofErr w:type="spellStart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>інтраокулярна</w:t>
      </w:r>
      <w:proofErr w:type="spellEnd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proofErr w:type="spellStart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>переднекамерной</w:t>
      </w:r>
      <w:proofErr w:type="spellEnd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proofErr w:type="spellStart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>факічних</w:t>
      </w:r>
      <w:proofErr w:type="spellEnd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 xml:space="preserve">, 46741 Офтальмологічний ніж, одноразовий, 46741 Офтальмологічний ніж, одноразовий, 47725 Інжектор для </w:t>
      </w:r>
      <w:proofErr w:type="spellStart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>ітраокулярной</w:t>
      </w:r>
      <w:proofErr w:type="spellEnd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 xml:space="preserve"> лінзи ручної, одноразового використання; 46705 </w:t>
      </w:r>
      <w:proofErr w:type="spellStart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>Канюля</w:t>
      </w:r>
      <w:proofErr w:type="spellEnd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 xml:space="preserve"> офтальмологічна </w:t>
      </w:r>
      <w:proofErr w:type="spellStart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>аспіраційна</w:t>
      </w:r>
      <w:proofErr w:type="spellEnd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 xml:space="preserve"> / іригаційна, одноразового використання; 35907 </w:t>
      </w:r>
      <w:proofErr w:type="spellStart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>Інтраопераційний</w:t>
      </w:r>
      <w:proofErr w:type="spellEnd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 xml:space="preserve"> матеріал для заміщення водянистої вологи / рідини склоподібного тіла ока; 35907 </w:t>
      </w:r>
      <w:proofErr w:type="spellStart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>Інтраопераційний</w:t>
      </w:r>
      <w:proofErr w:type="spellEnd"/>
      <w:r w:rsidR="007949F1" w:rsidRPr="007949F1">
        <w:rPr>
          <w:rFonts w:ascii="Times New Roman" w:hAnsi="Times New Roman"/>
          <w:sz w:val="28"/>
          <w:szCs w:val="28"/>
          <w:lang w:val="uk-UA" w:eastAsia="en-US"/>
        </w:rPr>
        <w:t xml:space="preserve"> матеріал для заміщення водянистої вологи / рідини склоподібного тіла ока</w:t>
      </w:r>
      <w:r w:rsidR="00457CDD">
        <w:rPr>
          <w:rFonts w:ascii="Times New Roman" w:hAnsi="Times New Roman"/>
          <w:sz w:val="28"/>
          <w:szCs w:val="28"/>
          <w:lang w:val="uk-UA" w:eastAsia="en-US"/>
        </w:rPr>
        <w:t xml:space="preserve">) </w:t>
      </w:r>
      <w:r w:rsidR="00882AE3" w:rsidRPr="00D67DF0">
        <w:rPr>
          <w:rFonts w:ascii="Times New Roman" w:hAnsi="Times New Roman"/>
          <w:sz w:val="28"/>
          <w:szCs w:val="28"/>
          <w:lang w:val="uk-UA"/>
        </w:rPr>
        <w:t xml:space="preserve">до договору </w:t>
      </w:r>
      <w:r w:rsidR="00457CDD">
        <w:rPr>
          <w:rFonts w:ascii="Times New Roman" w:hAnsi="Times New Roman"/>
          <w:sz w:val="28"/>
          <w:szCs w:val="28"/>
          <w:lang w:val="uk-UA"/>
        </w:rPr>
        <w:t>№ МВ-06</w:t>
      </w:r>
      <w:r w:rsidR="00BB7529">
        <w:rPr>
          <w:rFonts w:ascii="Times New Roman" w:hAnsi="Times New Roman"/>
          <w:sz w:val="28"/>
          <w:szCs w:val="28"/>
          <w:lang w:val="uk-UA"/>
        </w:rPr>
        <w:t>/2019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457CDD">
        <w:rPr>
          <w:rFonts w:ascii="Times New Roman" w:hAnsi="Times New Roman"/>
          <w:sz w:val="28"/>
          <w:szCs w:val="28"/>
          <w:lang w:val="uk-UA"/>
        </w:rPr>
        <w:t>28 серпня</w:t>
      </w:r>
      <w:r w:rsidR="00BB7529"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року, згідно з додатком.</w:t>
      </w:r>
    </w:p>
    <w:p w:rsidR="009E5E99" w:rsidRDefault="003017D2" w:rsidP="00457CDD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457CDD" w:rsidRPr="00D67DF0" w:rsidRDefault="00457CDD" w:rsidP="00457CDD">
      <w:pPr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3017D2" w:rsidRPr="00D67DF0" w:rsidRDefault="003017D2" w:rsidP="00D67DF0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r w:rsidR="00D67DF0" w:rsidRPr="00D67DF0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FF5216" w:rsidRPr="00D67DF0">
        <w:rPr>
          <w:rFonts w:ascii="Times New Roman" w:hAnsi="Times New Roman"/>
          <w:sz w:val="28"/>
          <w:szCs w:val="28"/>
          <w:lang w:val="uk-UA"/>
        </w:rPr>
        <w:t>хворих, які постраждали внаслідок Чорнобильської катастрофи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="00440180"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FF5216" w:rsidRPr="00D67DF0">
        <w:rPr>
          <w:rFonts w:ascii="Times New Roman" w:hAnsi="Times New Roman" w:cs="Times New Roman"/>
          <w:sz w:val="28"/>
          <w:szCs w:val="28"/>
          <w:lang w:val="uk-UA"/>
        </w:rPr>
        <w:t>для лікування хворих, які постраждали внаслідок Чорнобильської катастрофи</w:t>
      </w:r>
      <w:r w:rsidRPr="00D67DF0">
        <w:rPr>
          <w:rFonts w:ascii="Times New Roman" w:hAnsi="Times New Roman"/>
          <w:sz w:val="28"/>
          <w:szCs w:val="28"/>
          <w:lang w:val="uk-UA"/>
        </w:rPr>
        <w:t>.</w:t>
      </w:r>
    </w:p>
    <w:p w:rsidR="00BB7529" w:rsidRDefault="00BB7529" w:rsidP="00BB7529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D67DF0" w:rsidRDefault="003017D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2.4. Облік отриманих </w:t>
      </w:r>
      <w:r w:rsidR="00440180" w:rsidRPr="00D67DF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D67DF0" w:rsidRDefault="003017D2" w:rsidP="00D67DF0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882AE3" w:rsidRPr="00D67DF0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440180" w:rsidRPr="00D67DF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до відділу бухгалтерського обліку та зведеної звітності </w:t>
      </w:r>
      <w:r w:rsidRPr="00D67DF0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D67DF0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Default="003017D2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457CDD" w:rsidRPr="00D67DF0" w:rsidRDefault="00457CDD" w:rsidP="00D67D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</w:p>
    <w:p w:rsidR="003017D2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457CDD" w:rsidRPr="00D67DF0" w:rsidRDefault="00457CDD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D67DF0">
        <w:rPr>
          <w:rFonts w:ascii="Times New Roman" w:hAnsi="Times New Roman"/>
          <w:sz w:val="28"/>
          <w:szCs w:val="28"/>
          <w:lang w:val="uk-UA"/>
        </w:rPr>
        <w:t>ного обліку</w:t>
      </w:r>
      <w:r w:rsidR="00CB63CC" w:rsidRPr="00D67DF0">
        <w:rPr>
          <w:rFonts w:ascii="Times New Roman" w:hAnsi="Times New Roman"/>
          <w:sz w:val="28"/>
          <w:szCs w:val="28"/>
          <w:lang w:val="uk-UA"/>
        </w:rPr>
        <w:t>, засвідчених підписами заклад</w:t>
      </w:r>
      <w:r w:rsidR="00F779AB" w:rsidRPr="00D67DF0">
        <w:rPr>
          <w:rFonts w:ascii="Times New Roman" w:hAnsi="Times New Roman"/>
          <w:sz w:val="28"/>
          <w:szCs w:val="28"/>
          <w:lang w:val="uk-UA"/>
        </w:rPr>
        <w:t>ів</w:t>
      </w:r>
      <w:r w:rsidR="00CB63CC" w:rsidRPr="00D67DF0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779AB" w:rsidRPr="00D67DF0">
        <w:rPr>
          <w:rFonts w:ascii="Times New Roman" w:hAnsi="Times New Roman"/>
          <w:sz w:val="28"/>
          <w:szCs w:val="28"/>
          <w:lang w:val="uk-UA"/>
        </w:rPr>
        <w:t>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в установленому</w:t>
      </w:r>
      <w:r w:rsidR="00C575EB" w:rsidRPr="00D67DF0">
        <w:rPr>
          <w:rFonts w:ascii="Times New Roman" w:hAnsi="Times New Roman"/>
          <w:sz w:val="28"/>
          <w:szCs w:val="28"/>
          <w:lang w:val="uk-UA"/>
        </w:rPr>
        <w:t xml:space="preserve"> законодавством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порядку.</w:t>
      </w:r>
    </w:p>
    <w:p w:rsidR="00457CDD" w:rsidRPr="00D67DF0" w:rsidRDefault="00457CDD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AA469F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</w:t>
      </w:r>
      <w:r w:rsidR="00BB7529">
        <w:rPr>
          <w:rFonts w:ascii="Times New Roman" w:hAnsi="Times New Roman" w:cs="Times New Roman"/>
          <w:sz w:val="28"/>
          <w:szCs w:val="28"/>
          <w:lang w:val="uk-UA"/>
        </w:rPr>
        <w:t xml:space="preserve"> відділу 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>лікувально-профілактичної допомоги дорослому населенню департаменту охорони здоров’я облдержадміністрації</w:t>
      </w:r>
      <w:r w:rsidR="00AA469F">
        <w:rPr>
          <w:rFonts w:ascii="Times New Roman" w:hAnsi="Times New Roman" w:cs="Times New Roman"/>
          <w:sz w:val="28"/>
          <w:szCs w:val="28"/>
          <w:lang w:val="uk-UA"/>
        </w:rPr>
        <w:t xml:space="preserve"> (Демура</w:t>
      </w:r>
      <w:r w:rsidR="00BB752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lastRenderedPageBreak/>
        <w:t>здоров’я облдержадміністрації з метою розміщення на сайті департаменту охорони здоров’я облдержадміністрації.</w:t>
      </w:r>
    </w:p>
    <w:p w:rsidR="00457CDD" w:rsidRDefault="00457CDD" w:rsidP="00D67D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7CDD" w:rsidRPr="00D67DF0" w:rsidRDefault="00457CDD" w:rsidP="00457CDD">
      <w:pPr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</w:p>
    <w:p w:rsidR="003017D2" w:rsidRPr="00D67DF0" w:rsidRDefault="003017D2" w:rsidP="00D67D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7CDD" w:rsidRPr="00D67DF0" w:rsidRDefault="00457CDD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D67DF0" w:rsidRDefault="003017D2" w:rsidP="00D67D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 доповідна </w:t>
      </w:r>
      <w:r w:rsidRPr="00D67DF0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</w:t>
      </w:r>
      <w:r w:rsidR="002D1B98" w:rsidRPr="00D67DF0">
        <w:rPr>
          <w:rFonts w:ascii="Times New Roman" w:hAnsi="Times New Roman" w:cs="Times New Roman"/>
          <w:sz w:val="28"/>
          <w:szCs w:val="28"/>
          <w:lang w:val="uk-UA"/>
        </w:rPr>
        <w:t>ДОЗ ОДА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CDD">
        <w:rPr>
          <w:rFonts w:ascii="Times New Roman" w:hAnsi="Times New Roman" w:cs="Times New Roman"/>
          <w:sz w:val="28"/>
          <w:szCs w:val="28"/>
          <w:lang w:val="uk-UA"/>
        </w:rPr>
        <w:t>Луценко Я.С</w:t>
      </w:r>
      <w:r w:rsidR="00FF5216" w:rsidRPr="00D67D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D67DF0" w:rsidRDefault="003017D2" w:rsidP="00D67D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57CDD">
        <w:rPr>
          <w:rFonts w:ascii="Times New Roman" w:hAnsi="Times New Roman"/>
          <w:sz w:val="28"/>
          <w:szCs w:val="28"/>
          <w:lang w:val="uk-UA"/>
        </w:rPr>
        <w:t xml:space="preserve">договір № МВ-06/2019 від 28.09.2019 </w:t>
      </w:r>
      <w:r w:rsidR="00BB7529" w:rsidRPr="00D67DF0">
        <w:rPr>
          <w:rFonts w:ascii="Times New Roman" w:hAnsi="Times New Roman"/>
          <w:sz w:val="28"/>
          <w:szCs w:val="28"/>
          <w:lang w:val="uk-UA"/>
        </w:rPr>
        <w:t>року</w:t>
      </w:r>
      <w:r w:rsidRPr="00D67DF0">
        <w:rPr>
          <w:rFonts w:ascii="Times New Roman" w:hAnsi="Times New Roman"/>
          <w:sz w:val="28"/>
          <w:szCs w:val="28"/>
          <w:lang w:val="uk-UA"/>
        </w:rPr>
        <w:t>;</w:t>
      </w:r>
    </w:p>
    <w:p w:rsidR="00A622AC" w:rsidRDefault="00FF5216" w:rsidP="00D67D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протокол засідання групи експертів </w:t>
      </w:r>
      <w:r w:rsidR="002D1B98" w:rsidRPr="00D67DF0">
        <w:rPr>
          <w:rFonts w:ascii="Times New Roman" w:hAnsi="Times New Roman"/>
          <w:sz w:val="28"/>
          <w:szCs w:val="28"/>
          <w:lang w:val="uk-UA"/>
        </w:rPr>
        <w:t>ДОЗ ОДА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A469F">
        <w:rPr>
          <w:rFonts w:ascii="Times New Roman" w:hAnsi="Times New Roman"/>
          <w:sz w:val="28"/>
          <w:szCs w:val="28"/>
          <w:lang w:val="uk-UA"/>
        </w:rPr>
        <w:t>26 липня</w:t>
      </w:r>
      <w:r w:rsidR="00BB7529">
        <w:rPr>
          <w:rFonts w:ascii="Times New Roman" w:hAnsi="Times New Roman"/>
          <w:sz w:val="28"/>
          <w:szCs w:val="28"/>
          <w:lang w:val="uk-UA"/>
        </w:rPr>
        <w:t xml:space="preserve"> 2019 </w:t>
      </w:r>
      <w:r w:rsidR="00883EF8" w:rsidRPr="00D67DF0">
        <w:rPr>
          <w:rFonts w:ascii="Times New Roman" w:hAnsi="Times New Roman"/>
          <w:sz w:val="28"/>
          <w:szCs w:val="28"/>
          <w:lang w:val="uk-UA"/>
        </w:rPr>
        <w:t>року</w:t>
      </w:r>
      <w:r w:rsidR="00AA469F">
        <w:rPr>
          <w:rFonts w:ascii="Times New Roman" w:hAnsi="Times New Roman"/>
          <w:sz w:val="28"/>
          <w:szCs w:val="28"/>
          <w:lang w:val="uk-UA"/>
        </w:rPr>
        <w:t>;</w:t>
      </w:r>
    </w:p>
    <w:p w:rsidR="00AA469F" w:rsidRPr="00D67DF0" w:rsidRDefault="00AA469F" w:rsidP="00D67D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службова записка голови засідання групи експертів ДОЗ ОДА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Чекмарьової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Т.І. від 29 липня № 7247/0/28-19.</w:t>
      </w:r>
    </w:p>
    <w:p w:rsidR="009E5E99" w:rsidRDefault="009E5E99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469F" w:rsidRPr="00D67DF0" w:rsidRDefault="00AA469F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7DF0" w:rsidRPr="00D67DF0" w:rsidRDefault="00D67DF0" w:rsidP="00D67D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123" w:rsidRPr="00D67DF0" w:rsidRDefault="00AA469F" w:rsidP="00D67DF0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3017D2" w:rsidRPr="00D67DF0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а </w:t>
      </w:r>
      <w:r w:rsidR="003017D2" w:rsidRPr="00D67DF0">
        <w:rPr>
          <w:rFonts w:ascii="Times New Roman" w:hAnsi="Times New Roman"/>
          <w:sz w:val="28"/>
          <w:szCs w:val="28"/>
          <w:lang w:val="uk-UA"/>
        </w:rPr>
        <w:t xml:space="preserve">департаменту  </w:t>
      </w:r>
      <w:r w:rsidR="00FF5216" w:rsidRPr="00D67DF0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017D2" w:rsidRPr="00D67DF0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86843">
        <w:rPr>
          <w:rFonts w:ascii="Times New Roman" w:hAnsi="Times New Roman"/>
          <w:sz w:val="28"/>
          <w:szCs w:val="28"/>
          <w:lang w:val="uk-UA"/>
        </w:rPr>
        <w:t>Т.П.КВІТНИЦЬКА</w:t>
      </w:r>
    </w:p>
    <w:sectPr w:rsidR="00234123" w:rsidRPr="00D67DF0" w:rsidSect="00E50693">
      <w:headerReference w:type="even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457" w:rsidRDefault="006C7457" w:rsidP="002633B1">
      <w:r>
        <w:separator/>
      </w:r>
    </w:p>
  </w:endnote>
  <w:endnote w:type="continuationSeparator" w:id="0">
    <w:p w:rsidR="006C7457" w:rsidRDefault="006C7457" w:rsidP="002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457" w:rsidRDefault="006C7457" w:rsidP="002633B1">
      <w:r>
        <w:separator/>
      </w:r>
    </w:p>
  </w:footnote>
  <w:footnote w:type="continuationSeparator" w:id="0">
    <w:p w:rsidR="006C7457" w:rsidRDefault="006C7457" w:rsidP="00263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Default="00264038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6C745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7D2"/>
    <w:rsid w:val="00002C92"/>
    <w:rsid w:val="00022197"/>
    <w:rsid w:val="00034D65"/>
    <w:rsid w:val="00086EB3"/>
    <w:rsid w:val="000B3F51"/>
    <w:rsid w:val="000B4CC2"/>
    <w:rsid w:val="00102B9C"/>
    <w:rsid w:val="00116968"/>
    <w:rsid w:val="00131825"/>
    <w:rsid w:val="00165F50"/>
    <w:rsid w:val="00186875"/>
    <w:rsid w:val="00190E2F"/>
    <w:rsid w:val="001A2DF1"/>
    <w:rsid w:val="001D5C78"/>
    <w:rsid w:val="001E6339"/>
    <w:rsid w:val="001F0E94"/>
    <w:rsid w:val="00215260"/>
    <w:rsid w:val="00234123"/>
    <w:rsid w:val="00235572"/>
    <w:rsid w:val="00245492"/>
    <w:rsid w:val="002633B1"/>
    <w:rsid w:val="00264038"/>
    <w:rsid w:val="00286843"/>
    <w:rsid w:val="002B2D4D"/>
    <w:rsid w:val="002B6A97"/>
    <w:rsid w:val="002D1B98"/>
    <w:rsid w:val="002D6CF0"/>
    <w:rsid w:val="002E5012"/>
    <w:rsid w:val="003017D2"/>
    <w:rsid w:val="00321EEE"/>
    <w:rsid w:val="003A2418"/>
    <w:rsid w:val="003C46E2"/>
    <w:rsid w:val="00406741"/>
    <w:rsid w:val="004200C5"/>
    <w:rsid w:val="00440180"/>
    <w:rsid w:val="004463BF"/>
    <w:rsid w:val="00457CDD"/>
    <w:rsid w:val="004706F6"/>
    <w:rsid w:val="004820C6"/>
    <w:rsid w:val="004D6652"/>
    <w:rsid w:val="00500439"/>
    <w:rsid w:val="00503667"/>
    <w:rsid w:val="00515592"/>
    <w:rsid w:val="00515687"/>
    <w:rsid w:val="005160F4"/>
    <w:rsid w:val="00527D0E"/>
    <w:rsid w:val="00531BB5"/>
    <w:rsid w:val="005A564B"/>
    <w:rsid w:val="005C2FA6"/>
    <w:rsid w:val="00612D2A"/>
    <w:rsid w:val="00621B5C"/>
    <w:rsid w:val="00622DA8"/>
    <w:rsid w:val="0063019B"/>
    <w:rsid w:val="006C7457"/>
    <w:rsid w:val="006E541B"/>
    <w:rsid w:val="006F0F80"/>
    <w:rsid w:val="00763CA0"/>
    <w:rsid w:val="007761B5"/>
    <w:rsid w:val="007949F1"/>
    <w:rsid w:val="007C3413"/>
    <w:rsid w:val="007C476F"/>
    <w:rsid w:val="00821AD3"/>
    <w:rsid w:val="00835317"/>
    <w:rsid w:val="00837864"/>
    <w:rsid w:val="00854D26"/>
    <w:rsid w:val="00882AE3"/>
    <w:rsid w:val="00883EF8"/>
    <w:rsid w:val="00892AC8"/>
    <w:rsid w:val="008A413A"/>
    <w:rsid w:val="008D2C4B"/>
    <w:rsid w:val="0093108A"/>
    <w:rsid w:val="009517A5"/>
    <w:rsid w:val="00957AFE"/>
    <w:rsid w:val="009873DF"/>
    <w:rsid w:val="009945B1"/>
    <w:rsid w:val="009E5E99"/>
    <w:rsid w:val="00A622AC"/>
    <w:rsid w:val="00AA469F"/>
    <w:rsid w:val="00AD06F2"/>
    <w:rsid w:val="00AF0FF9"/>
    <w:rsid w:val="00B0742A"/>
    <w:rsid w:val="00B262D6"/>
    <w:rsid w:val="00B275C2"/>
    <w:rsid w:val="00B3107E"/>
    <w:rsid w:val="00B3574A"/>
    <w:rsid w:val="00B94968"/>
    <w:rsid w:val="00B96FC4"/>
    <w:rsid w:val="00BB7529"/>
    <w:rsid w:val="00BE0C77"/>
    <w:rsid w:val="00BE2C5B"/>
    <w:rsid w:val="00BE4874"/>
    <w:rsid w:val="00BE6F5B"/>
    <w:rsid w:val="00C104B8"/>
    <w:rsid w:val="00C53A0A"/>
    <w:rsid w:val="00C575EB"/>
    <w:rsid w:val="00C66565"/>
    <w:rsid w:val="00C7558E"/>
    <w:rsid w:val="00C774C7"/>
    <w:rsid w:val="00C83DF4"/>
    <w:rsid w:val="00CB63CC"/>
    <w:rsid w:val="00CC07AE"/>
    <w:rsid w:val="00CF54AA"/>
    <w:rsid w:val="00D003FC"/>
    <w:rsid w:val="00D22146"/>
    <w:rsid w:val="00D2731F"/>
    <w:rsid w:val="00D27F5A"/>
    <w:rsid w:val="00D32665"/>
    <w:rsid w:val="00D66D0D"/>
    <w:rsid w:val="00D67DF0"/>
    <w:rsid w:val="00DB67D8"/>
    <w:rsid w:val="00E23C11"/>
    <w:rsid w:val="00E33705"/>
    <w:rsid w:val="00E42E06"/>
    <w:rsid w:val="00E50693"/>
    <w:rsid w:val="00E57619"/>
    <w:rsid w:val="00E83522"/>
    <w:rsid w:val="00F01279"/>
    <w:rsid w:val="00F515E3"/>
    <w:rsid w:val="00F559C2"/>
    <w:rsid w:val="00F646FE"/>
    <w:rsid w:val="00F779AB"/>
    <w:rsid w:val="00F80BD4"/>
    <w:rsid w:val="00FC00C2"/>
    <w:rsid w:val="00FF09F3"/>
    <w:rsid w:val="00FF20A3"/>
    <w:rsid w:val="00FF4EAC"/>
    <w:rsid w:val="00FF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16968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8</cp:revision>
  <cp:lastPrinted>2019-09-10T13:10:00Z</cp:lastPrinted>
  <dcterms:created xsi:type="dcterms:W3CDTF">2019-09-05T11:32:00Z</dcterms:created>
  <dcterms:modified xsi:type="dcterms:W3CDTF">2019-09-11T13:51:00Z</dcterms:modified>
</cp:coreProperties>
</file>